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37" w:rsidRPr="004C2937" w:rsidRDefault="004C2937" w:rsidP="004C29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2937">
        <w:rPr>
          <w:rFonts w:ascii="Times New Roman" w:hAnsi="Times New Roman" w:cs="Times New Roman"/>
          <w:sz w:val="28"/>
          <w:szCs w:val="28"/>
        </w:rPr>
        <w:t>«Дорожная карта» для муниципальных образований по улучшению ключевых показателей инвестиционного климата</w:t>
      </w:r>
    </w:p>
    <w:p w:rsidR="00791693" w:rsidRPr="004C2937" w:rsidRDefault="004C2937" w:rsidP="004C29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2937">
        <w:rPr>
          <w:rFonts w:ascii="Times New Roman" w:hAnsi="Times New Roman" w:cs="Times New Roman"/>
          <w:sz w:val="28"/>
          <w:szCs w:val="28"/>
        </w:rPr>
        <w:t>Пункт 5. «Эффективность института оценки регулирующего воздействия»</w:t>
      </w:r>
    </w:p>
    <w:tbl>
      <w:tblPr>
        <w:tblStyle w:val="a3"/>
        <w:tblW w:w="15356" w:type="dxa"/>
        <w:tblLook w:val="04A0" w:firstRow="1" w:lastRow="0" w:firstColumn="1" w:lastColumn="0" w:noHBand="0" w:noVBand="1"/>
      </w:tblPr>
      <w:tblGrid>
        <w:gridCol w:w="696"/>
        <w:gridCol w:w="2530"/>
        <w:gridCol w:w="2099"/>
        <w:gridCol w:w="1296"/>
        <w:gridCol w:w="1296"/>
        <w:gridCol w:w="1933"/>
        <w:gridCol w:w="2099"/>
        <w:gridCol w:w="1829"/>
        <w:gridCol w:w="1822"/>
      </w:tblGrid>
      <w:tr w:rsidR="00F633C0" w:rsidRPr="00791693" w:rsidTr="004D3C34">
        <w:tc>
          <w:tcPr>
            <w:tcW w:w="759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9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610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33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 реализации мероприятия</w:t>
            </w:r>
          </w:p>
        </w:tc>
        <w:tc>
          <w:tcPr>
            <w:tcW w:w="1635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481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933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мероприятия</w:t>
            </w:r>
          </w:p>
        </w:tc>
        <w:tc>
          <w:tcPr>
            <w:tcW w:w="1789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показатели эффективности </w:t>
            </w:r>
          </w:p>
        </w:tc>
        <w:tc>
          <w:tcPr>
            <w:tcW w:w="1419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КПЭ</w:t>
            </w:r>
          </w:p>
        </w:tc>
        <w:tc>
          <w:tcPr>
            <w:tcW w:w="1797" w:type="dxa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Требуемые ресурсы</w:t>
            </w:r>
          </w:p>
        </w:tc>
      </w:tr>
      <w:tr w:rsidR="006031DC" w:rsidRPr="00791693" w:rsidTr="004D3C34">
        <w:tc>
          <w:tcPr>
            <w:tcW w:w="759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97" w:type="dxa"/>
            <w:gridSpan w:val="8"/>
          </w:tcPr>
          <w:p w:rsidR="00791693" w:rsidRPr="00791693" w:rsidRDefault="00791693" w:rsidP="00791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93">
              <w:rPr>
                <w:rFonts w:ascii="Times New Roman" w:hAnsi="Times New Roman" w:cs="Times New Roman"/>
                <w:sz w:val="24"/>
                <w:szCs w:val="24"/>
              </w:rPr>
              <w:t>Эффективность института оценки регулирующего воздействия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</w:p>
        </w:tc>
        <w:tc>
          <w:tcPr>
            <w:tcW w:w="2610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693">
              <w:rPr>
                <w:rFonts w:ascii="Times New Roman" w:hAnsi="Times New Roman" w:cs="Times New Roman"/>
                <w:sz w:val="24"/>
                <w:szCs w:val="24"/>
              </w:rPr>
              <w:t>Определение  уполномоченного органа по ОРВ</w:t>
            </w:r>
          </w:p>
        </w:tc>
        <w:tc>
          <w:tcPr>
            <w:tcW w:w="1933" w:type="dxa"/>
          </w:tcPr>
          <w:p w:rsidR="00791693" w:rsidRPr="00791693" w:rsidRDefault="00FC28B4" w:rsidP="00FC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постановлением муниципального образования</w:t>
            </w:r>
          </w:p>
        </w:tc>
        <w:tc>
          <w:tcPr>
            <w:tcW w:w="1635" w:type="dxa"/>
          </w:tcPr>
          <w:p w:rsidR="00791693" w:rsidRPr="00791693" w:rsidRDefault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2015 года</w:t>
            </w:r>
          </w:p>
        </w:tc>
        <w:tc>
          <w:tcPr>
            <w:tcW w:w="1481" w:type="dxa"/>
          </w:tcPr>
          <w:p w:rsidR="00791693" w:rsidRPr="00791693" w:rsidRDefault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31.12.2015</w:t>
            </w:r>
          </w:p>
        </w:tc>
        <w:tc>
          <w:tcPr>
            <w:tcW w:w="1933" w:type="dxa"/>
          </w:tcPr>
          <w:p w:rsidR="00791693" w:rsidRPr="00791693" w:rsidRDefault="00FC28B4" w:rsidP="00FC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органа по ОРВ</w:t>
            </w:r>
          </w:p>
        </w:tc>
        <w:tc>
          <w:tcPr>
            <w:tcW w:w="141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97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10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693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Порядка проведения оценки регулирующего воздействия проектов муниципальных нормативных правовых актов</w:t>
            </w:r>
          </w:p>
        </w:tc>
        <w:tc>
          <w:tcPr>
            <w:tcW w:w="1933" w:type="dxa"/>
          </w:tcPr>
          <w:p w:rsidR="00791693" w:rsidRPr="00791693" w:rsidRDefault="00FC28B4" w:rsidP="00FC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муниципального образования, которым утвержден  порядок.</w:t>
            </w:r>
          </w:p>
        </w:tc>
        <w:tc>
          <w:tcPr>
            <w:tcW w:w="1635" w:type="dxa"/>
          </w:tcPr>
          <w:p w:rsidR="00791693" w:rsidRPr="00791693" w:rsidRDefault="004D3C34" w:rsidP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в течение 2015 года</w:t>
            </w: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81" w:type="dxa"/>
          </w:tcPr>
          <w:p w:rsidR="00791693" w:rsidRPr="00791693" w:rsidRDefault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до 31.12.2015</w:t>
            </w:r>
          </w:p>
        </w:tc>
        <w:tc>
          <w:tcPr>
            <w:tcW w:w="1933" w:type="dxa"/>
          </w:tcPr>
          <w:p w:rsidR="00791693" w:rsidRPr="00791693" w:rsidRDefault="004D3C34" w:rsidP="004D3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нормативного правового акта</w:t>
            </w:r>
          </w:p>
        </w:tc>
        <w:tc>
          <w:tcPr>
            <w:tcW w:w="141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:rsidR="00791693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610" w:type="dxa"/>
          </w:tcPr>
          <w:p w:rsidR="00791693" w:rsidRPr="00791693" w:rsidRDefault="00791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693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Порядка проведения экспертизы действующих муниципальных нормативных правовых актов</w:t>
            </w:r>
          </w:p>
        </w:tc>
        <w:tc>
          <w:tcPr>
            <w:tcW w:w="1933" w:type="dxa"/>
          </w:tcPr>
          <w:p w:rsidR="00791693" w:rsidRPr="00791693" w:rsidRDefault="00FC28B4" w:rsidP="00FC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муниципального образования, которым утвержден  порядок</w:t>
            </w:r>
          </w:p>
        </w:tc>
        <w:tc>
          <w:tcPr>
            <w:tcW w:w="1635" w:type="dxa"/>
          </w:tcPr>
          <w:p w:rsidR="00791693" w:rsidRPr="00791693" w:rsidRDefault="004D3C34" w:rsidP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в течение 2015 года</w:t>
            </w: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81" w:type="dxa"/>
          </w:tcPr>
          <w:p w:rsidR="00791693" w:rsidRPr="00791693" w:rsidRDefault="004D3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до 31.12.2015</w:t>
            </w:r>
          </w:p>
        </w:tc>
        <w:tc>
          <w:tcPr>
            <w:tcW w:w="1933" w:type="dxa"/>
          </w:tcPr>
          <w:p w:rsidR="00791693" w:rsidRPr="00791693" w:rsidRDefault="004D3C34" w:rsidP="004D3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Наличие нормативного правового акта</w:t>
            </w:r>
          </w:p>
        </w:tc>
        <w:tc>
          <w:tcPr>
            <w:tcW w:w="141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:rsidR="00791693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10" w:type="dxa"/>
          </w:tcPr>
          <w:p w:rsidR="00791693" w:rsidRPr="00791693" w:rsidRDefault="004D3C34" w:rsidP="004D3C34">
            <w:pPr>
              <w:ind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раздела по ОРВ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3C34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Пермского края</w:t>
            </w:r>
          </w:p>
        </w:tc>
        <w:tc>
          <w:tcPr>
            <w:tcW w:w="1933" w:type="dxa"/>
          </w:tcPr>
          <w:p w:rsidR="00791693" w:rsidRPr="00791693" w:rsidRDefault="004D3C34" w:rsidP="004D3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информационного ресурса для проведения публичных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консультаций и размещения информации по ОРВ</w:t>
            </w:r>
          </w:p>
        </w:tc>
        <w:tc>
          <w:tcPr>
            <w:tcW w:w="1635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2015 года</w:t>
            </w:r>
          </w:p>
        </w:tc>
        <w:tc>
          <w:tcPr>
            <w:tcW w:w="1481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до 31.12.2015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информационного ресурса</w:t>
            </w:r>
          </w:p>
        </w:tc>
        <w:tc>
          <w:tcPr>
            <w:tcW w:w="141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:rsidR="00791693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техподдержки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2610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взаимодействии с предпринимательским сообществом при проведении оценки регулирующего воздействия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с представителями бизнеса, общественными организациями и ассоциациями муниципального образования</w:t>
            </w:r>
          </w:p>
        </w:tc>
        <w:tc>
          <w:tcPr>
            <w:tcW w:w="1635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в течение 2015 года</w:t>
            </w:r>
          </w:p>
        </w:tc>
        <w:tc>
          <w:tcPr>
            <w:tcW w:w="1481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4C2937" w:rsidRPr="004C2937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Наличие Соглашения</w:t>
            </w:r>
          </w:p>
          <w:p w:rsidR="00791693" w:rsidRPr="00791693" w:rsidRDefault="004C2937" w:rsidP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9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Подписание  в установленный срок</w:t>
            </w:r>
          </w:p>
        </w:tc>
        <w:tc>
          <w:tcPr>
            <w:tcW w:w="1797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610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Создание коллегиального органа по вопросам оценки регулирующего воздействия при Главе муниципального образования - Консультативный совет</w:t>
            </w:r>
          </w:p>
        </w:tc>
        <w:tc>
          <w:tcPr>
            <w:tcW w:w="1933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Создание коллегиального органа по ОРВ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</w:t>
            </w:r>
          </w:p>
        </w:tc>
        <w:tc>
          <w:tcPr>
            <w:tcW w:w="1635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2015 года</w:t>
            </w:r>
          </w:p>
        </w:tc>
        <w:tc>
          <w:tcPr>
            <w:tcW w:w="1481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Наличие коллегиального органа по ОРВ</w:t>
            </w:r>
          </w:p>
        </w:tc>
        <w:tc>
          <w:tcPr>
            <w:tcW w:w="1419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Заседания коллегиального органа по ОРВ не менее одного раза в полугодии</w:t>
            </w:r>
          </w:p>
        </w:tc>
        <w:tc>
          <w:tcPr>
            <w:tcW w:w="1797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2610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Утверждение плана по популяризации института ОРВ в Пермском крае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популяризации</w:t>
            </w:r>
          </w:p>
        </w:tc>
        <w:tc>
          <w:tcPr>
            <w:tcW w:w="1635" w:type="dxa"/>
          </w:tcPr>
          <w:p w:rsidR="00791693" w:rsidRPr="00791693" w:rsidRDefault="006031DC" w:rsidP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</w:p>
        </w:tc>
        <w:tc>
          <w:tcPr>
            <w:tcW w:w="1481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в установленный срок и реализация плана</w:t>
            </w:r>
          </w:p>
        </w:tc>
        <w:tc>
          <w:tcPr>
            <w:tcW w:w="1419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(не менее трёх мероприятий в год)</w:t>
            </w:r>
          </w:p>
        </w:tc>
        <w:tc>
          <w:tcPr>
            <w:tcW w:w="1797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2610" w:type="dxa"/>
          </w:tcPr>
          <w:p w:rsidR="00791693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экспертизы действующих муниципальных </w:t>
            </w:r>
            <w:r w:rsidRPr="00FC2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правовых актов</w:t>
            </w:r>
          </w:p>
        </w:tc>
        <w:tc>
          <w:tcPr>
            <w:tcW w:w="1933" w:type="dxa"/>
          </w:tcPr>
          <w:p w:rsid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плана</w:t>
            </w:r>
          </w:p>
          <w:p w:rsidR="006031DC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 </w:t>
            </w:r>
          </w:p>
          <w:p w:rsidR="006031DC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635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</w:p>
        </w:tc>
        <w:tc>
          <w:tcPr>
            <w:tcW w:w="1481" w:type="dxa"/>
          </w:tcPr>
          <w:p w:rsidR="00791693" w:rsidRPr="00791693" w:rsidRDefault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33" w:type="dxa"/>
          </w:tcPr>
          <w:p w:rsidR="00791693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791693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Утверждение в установленный срок и реализация плана</w:t>
            </w:r>
          </w:p>
        </w:tc>
        <w:tc>
          <w:tcPr>
            <w:tcW w:w="1419" w:type="dxa"/>
          </w:tcPr>
          <w:p w:rsidR="00791693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плана экспертизы</w:t>
            </w:r>
          </w:p>
        </w:tc>
        <w:tc>
          <w:tcPr>
            <w:tcW w:w="1797" w:type="dxa"/>
          </w:tcPr>
          <w:p w:rsidR="00791693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FC28B4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5.9.</w:t>
            </w:r>
          </w:p>
        </w:tc>
        <w:tc>
          <w:tcPr>
            <w:tcW w:w="2610" w:type="dxa"/>
          </w:tcPr>
          <w:p w:rsidR="00FC28B4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муниципального образования в конференциях, ВКС и семинарах (указать дату, наименование и тему мероприятия) по вопросам ОРВ</w:t>
            </w:r>
          </w:p>
        </w:tc>
        <w:tc>
          <w:tcPr>
            <w:tcW w:w="1933" w:type="dxa"/>
          </w:tcPr>
          <w:p w:rsidR="00FC28B4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краевых мероприятиях по ОРВ</w:t>
            </w:r>
          </w:p>
        </w:tc>
        <w:tc>
          <w:tcPr>
            <w:tcW w:w="1635" w:type="dxa"/>
          </w:tcPr>
          <w:p w:rsidR="00FC28B4" w:rsidRPr="00791693" w:rsidRDefault="00F633C0" w:rsidP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81" w:type="dxa"/>
          </w:tcPr>
          <w:p w:rsidR="00FC28B4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33" w:type="dxa"/>
          </w:tcPr>
          <w:p w:rsidR="00FC28B4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FC28B4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менее 1 раза в год</w:t>
            </w:r>
          </w:p>
        </w:tc>
        <w:tc>
          <w:tcPr>
            <w:tcW w:w="1419" w:type="dxa"/>
          </w:tcPr>
          <w:p w:rsidR="00FC28B4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(не менее 1 раза в год)</w:t>
            </w:r>
          </w:p>
        </w:tc>
        <w:tc>
          <w:tcPr>
            <w:tcW w:w="1797" w:type="dxa"/>
          </w:tcPr>
          <w:p w:rsidR="00FC28B4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FC28B4" w:rsidRPr="00791693" w:rsidRDefault="00FC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2610" w:type="dxa"/>
          </w:tcPr>
          <w:p w:rsidR="00FC28B4" w:rsidRPr="00791693" w:rsidRDefault="00FC28B4" w:rsidP="0060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(конференций, семинаров, совещаний, круглых столов) для  предприни</w:t>
            </w:r>
            <w:r w:rsidR="006031DC" w:rsidRPr="00FC28B4">
              <w:rPr>
                <w:rFonts w:ascii="Times New Roman" w:hAnsi="Times New Roman" w:cs="Times New Roman"/>
                <w:sz w:val="24"/>
                <w:szCs w:val="24"/>
              </w:rPr>
              <w:t>мателей</w:t>
            </w:r>
            <w:r w:rsidR="006031DC" w:rsidRPr="00603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8B4">
              <w:rPr>
                <w:rFonts w:ascii="Times New Roman" w:hAnsi="Times New Roman" w:cs="Times New Roman"/>
                <w:sz w:val="24"/>
                <w:szCs w:val="24"/>
              </w:rPr>
              <w:t>(указать количество, наименование и дату мероприятия)</w:t>
            </w:r>
          </w:p>
        </w:tc>
        <w:tc>
          <w:tcPr>
            <w:tcW w:w="1933" w:type="dxa"/>
          </w:tcPr>
          <w:p w:rsidR="00FC28B4" w:rsidRPr="00791693" w:rsidRDefault="006031DC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F63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образованием </w:t>
            </w:r>
            <w:r w:rsidRPr="006031D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ОРВ</w:t>
            </w:r>
            <w:r w:rsidR="00F63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FC28B4" w:rsidRPr="00791693" w:rsidRDefault="00F633C0" w:rsidP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2015 года</w:t>
            </w:r>
          </w:p>
        </w:tc>
        <w:tc>
          <w:tcPr>
            <w:tcW w:w="1481" w:type="dxa"/>
          </w:tcPr>
          <w:p w:rsidR="00FC28B4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33" w:type="dxa"/>
          </w:tcPr>
          <w:p w:rsidR="00FC28B4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FC28B4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 двух мероприятий в год</w:t>
            </w:r>
          </w:p>
        </w:tc>
        <w:tc>
          <w:tcPr>
            <w:tcW w:w="1419" w:type="dxa"/>
          </w:tcPr>
          <w:p w:rsidR="00FC28B4" w:rsidRPr="00791693" w:rsidRDefault="004C2937" w:rsidP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не менее двух в год</w:t>
            </w:r>
            <w:r w:rsidRPr="004C29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97" w:type="dxa"/>
          </w:tcPr>
          <w:p w:rsidR="00FC28B4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633C0" w:rsidRPr="00791693" w:rsidTr="004D3C34">
        <w:tc>
          <w:tcPr>
            <w:tcW w:w="759" w:type="dxa"/>
          </w:tcPr>
          <w:p w:rsidR="005F7F0B" w:rsidRDefault="005F7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2610" w:type="dxa"/>
          </w:tcPr>
          <w:p w:rsidR="005F7F0B" w:rsidRPr="00FC28B4" w:rsidRDefault="005F7F0B" w:rsidP="008E1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F0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повышение квалификации </w:t>
            </w:r>
            <w:r w:rsidRPr="005F7F0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ОМСУ по курсу </w:t>
            </w:r>
            <w:r w:rsidR="00F633C0">
              <w:rPr>
                <w:rFonts w:ascii="Times New Roman" w:hAnsi="Times New Roman" w:cs="Times New Roman"/>
                <w:sz w:val="24"/>
                <w:szCs w:val="24"/>
              </w:rPr>
              <w:t>«Оц</w:t>
            </w:r>
            <w:r w:rsidR="008E1269">
              <w:rPr>
                <w:rFonts w:ascii="Times New Roman" w:hAnsi="Times New Roman" w:cs="Times New Roman"/>
                <w:sz w:val="24"/>
                <w:szCs w:val="24"/>
              </w:rPr>
              <w:t xml:space="preserve">енка регулирующего воздействия», в том числе в Центре компетенций в области ОРВ на базе </w:t>
            </w:r>
            <w:proofErr w:type="spellStart"/>
            <w:r w:rsidR="008E1269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</w:p>
        </w:tc>
        <w:tc>
          <w:tcPr>
            <w:tcW w:w="1933" w:type="dxa"/>
          </w:tcPr>
          <w:p w:rsidR="005F7F0B" w:rsidRPr="006031DC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обучения специалистов (получение диплома, сертификата)</w:t>
            </w:r>
          </w:p>
        </w:tc>
        <w:tc>
          <w:tcPr>
            <w:tcW w:w="1635" w:type="dxa"/>
          </w:tcPr>
          <w:p w:rsidR="005F7F0B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</w:p>
        </w:tc>
        <w:tc>
          <w:tcPr>
            <w:tcW w:w="1481" w:type="dxa"/>
          </w:tcPr>
          <w:p w:rsidR="005F7F0B" w:rsidRPr="00791693" w:rsidRDefault="00F6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33" w:type="dxa"/>
          </w:tcPr>
          <w:p w:rsidR="005F7F0B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9" w:type="dxa"/>
          </w:tcPr>
          <w:p w:rsidR="005F7F0B" w:rsidRPr="00791693" w:rsidRDefault="00F633C0" w:rsidP="00F63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обучения</w:t>
            </w:r>
          </w:p>
        </w:tc>
        <w:tc>
          <w:tcPr>
            <w:tcW w:w="1419" w:type="dxa"/>
          </w:tcPr>
          <w:p w:rsidR="005F7F0B" w:rsidRPr="00791693" w:rsidRDefault="004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 обучения (не менее 1 раза в год)</w:t>
            </w:r>
          </w:p>
        </w:tc>
        <w:tc>
          <w:tcPr>
            <w:tcW w:w="1797" w:type="dxa"/>
          </w:tcPr>
          <w:p w:rsidR="005F7F0B" w:rsidRPr="00791693" w:rsidRDefault="004C2937" w:rsidP="004C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обучения</w:t>
            </w:r>
          </w:p>
        </w:tc>
      </w:tr>
    </w:tbl>
    <w:p w:rsidR="00791693" w:rsidRDefault="00791693"/>
    <w:sectPr w:rsidR="00791693" w:rsidSect="00791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40" w:rsidRDefault="008E6740" w:rsidP="00791693">
      <w:pPr>
        <w:spacing w:after="0" w:line="240" w:lineRule="auto"/>
      </w:pPr>
      <w:r>
        <w:separator/>
      </w:r>
    </w:p>
  </w:endnote>
  <w:endnote w:type="continuationSeparator" w:id="0">
    <w:p w:rsidR="008E6740" w:rsidRDefault="008E6740" w:rsidP="0079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40" w:rsidRDefault="008E6740" w:rsidP="00791693">
      <w:pPr>
        <w:spacing w:after="0" w:line="240" w:lineRule="auto"/>
      </w:pPr>
      <w:r>
        <w:separator/>
      </w:r>
    </w:p>
  </w:footnote>
  <w:footnote w:type="continuationSeparator" w:id="0">
    <w:p w:rsidR="008E6740" w:rsidRDefault="008E6740" w:rsidP="0079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693" w:rsidRDefault="0079169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93"/>
    <w:rsid w:val="00382D1B"/>
    <w:rsid w:val="004C2937"/>
    <w:rsid w:val="004D3C34"/>
    <w:rsid w:val="005F7F0B"/>
    <w:rsid w:val="006031DC"/>
    <w:rsid w:val="00791693"/>
    <w:rsid w:val="0080266F"/>
    <w:rsid w:val="008E1269"/>
    <w:rsid w:val="008E6740"/>
    <w:rsid w:val="00914F1C"/>
    <w:rsid w:val="00AD5C21"/>
    <w:rsid w:val="00BE61FC"/>
    <w:rsid w:val="00F633C0"/>
    <w:rsid w:val="00FC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Тетерлева Юлия Егоровна</dc:creator>
  <cp:lastModifiedBy>Авдонкина Ксения Валерьевна</cp:lastModifiedBy>
  <cp:revision>2</cp:revision>
  <dcterms:created xsi:type="dcterms:W3CDTF">2016-04-27T06:02:00Z</dcterms:created>
  <dcterms:modified xsi:type="dcterms:W3CDTF">2016-04-27T06:02:00Z</dcterms:modified>
</cp:coreProperties>
</file>