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F5C" w:rsidRPr="00810F5C" w:rsidRDefault="00810F5C" w:rsidP="00810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810F5C" w:rsidRPr="00810F5C" w:rsidRDefault="00810F5C" w:rsidP="00810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публичного обсуждения проекта нормативного правового акта Пермского края, затрагивающего вопросы осуществления предпринимательской и инвестиционной деятельности </w:t>
      </w:r>
      <w:r w:rsidRPr="00810F5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&lt;*&gt;</w:t>
      </w:r>
    </w:p>
    <w:p w:rsidR="00645F30" w:rsidRPr="00645F30" w:rsidRDefault="00810F5C" w:rsidP="00645F3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нормативного правового акта: проект постановления Правительства Пермского края «</w:t>
      </w:r>
      <w:r w:rsidR="005C2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5C2ECF" w:rsidRPr="005C2ECF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Правительства Пермского края от 04.05.2008 № 88-п «Об утверждении порядка отбора </w:t>
      </w:r>
      <w:r w:rsidR="00C74DD7">
        <w:rPr>
          <w:rFonts w:ascii="Times New Roman" w:hAnsi="Times New Roman" w:cs="Times New Roman"/>
          <w:sz w:val="28"/>
          <w:szCs w:val="28"/>
        </w:rPr>
        <w:t xml:space="preserve">заявок </w:t>
      </w:r>
      <w:r w:rsidR="005C2ECF" w:rsidRPr="005C2ECF">
        <w:rPr>
          <w:rFonts w:ascii="Times New Roman" w:hAnsi="Times New Roman" w:cs="Times New Roman"/>
          <w:sz w:val="28"/>
          <w:szCs w:val="28"/>
        </w:rPr>
        <w:t>на реализацию инвестиционного проекта в области освоения лесов</w:t>
      </w:r>
      <w:r w:rsidR="00645F30" w:rsidRPr="005C2EC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645F30" w:rsidRPr="00645F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0F5C" w:rsidRPr="00810F5C" w:rsidRDefault="00810F5C" w:rsidP="00810F5C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F5C" w:rsidRPr="00810F5C" w:rsidRDefault="00810F5C" w:rsidP="00810F5C">
      <w:pPr>
        <w:spacing w:after="0" w:line="240" w:lineRule="auto"/>
        <w:ind w:left="-85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в рамках публи</w:t>
      </w:r>
      <w:r w:rsidR="00645F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чного обсуждения принимались с </w:t>
      </w:r>
      <w:r w:rsidR="005C2EC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C2EC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.2015 г. по </w:t>
      </w:r>
      <w:r w:rsidR="005C2ECF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45F3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.2015 г.</w:t>
      </w:r>
    </w:p>
    <w:p w:rsidR="00C74DD7" w:rsidRDefault="00C74DD7" w:rsidP="00C74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10774" w:type="dxa"/>
        <w:tblInd w:w="-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985"/>
        <w:gridCol w:w="2835"/>
        <w:gridCol w:w="2367"/>
        <w:gridCol w:w="1559"/>
        <w:gridCol w:w="1602"/>
      </w:tblGrid>
      <w:tr w:rsidR="00C74DD7" w:rsidRPr="00810F5C" w:rsidTr="00B33B66">
        <w:tc>
          <w:tcPr>
            <w:tcW w:w="426" w:type="dxa"/>
          </w:tcPr>
          <w:p w:rsidR="00C74DD7" w:rsidRPr="00810F5C" w:rsidRDefault="00C74DD7" w:rsidP="00B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N</w:t>
            </w:r>
          </w:p>
        </w:tc>
        <w:tc>
          <w:tcPr>
            <w:tcW w:w="1985" w:type="dxa"/>
          </w:tcPr>
          <w:p w:rsidR="00C74DD7" w:rsidRPr="00810F5C" w:rsidRDefault="00C74DD7" w:rsidP="00B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Участник обсуждения</w:t>
            </w:r>
          </w:p>
        </w:tc>
        <w:tc>
          <w:tcPr>
            <w:tcW w:w="2835" w:type="dxa"/>
          </w:tcPr>
          <w:p w:rsidR="00C74DD7" w:rsidRPr="00810F5C" w:rsidRDefault="00C74DD7" w:rsidP="00B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Вопрос для обсуждения</w:t>
            </w:r>
          </w:p>
        </w:tc>
        <w:tc>
          <w:tcPr>
            <w:tcW w:w="2367" w:type="dxa"/>
          </w:tcPr>
          <w:p w:rsidR="00C74DD7" w:rsidRPr="00810F5C" w:rsidRDefault="00C74DD7" w:rsidP="00B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Предложение участника обсуждения</w:t>
            </w:r>
          </w:p>
        </w:tc>
        <w:tc>
          <w:tcPr>
            <w:tcW w:w="1559" w:type="dxa"/>
          </w:tcPr>
          <w:p w:rsidR="00C74DD7" w:rsidRPr="00810F5C" w:rsidRDefault="00C74DD7" w:rsidP="00B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Результат рассмотрения предложения разработчиком</w:t>
            </w:r>
          </w:p>
        </w:tc>
        <w:tc>
          <w:tcPr>
            <w:tcW w:w="1602" w:type="dxa"/>
          </w:tcPr>
          <w:p w:rsidR="00C74DD7" w:rsidRPr="00810F5C" w:rsidRDefault="00C74DD7" w:rsidP="00B33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Комментарий разработчика</w:t>
            </w:r>
          </w:p>
        </w:tc>
      </w:tr>
      <w:tr w:rsidR="00B75F1F" w:rsidRPr="00810F5C" w:rsidTr="007D26A5">
        <w:trPr>
          <w:trHeight w:val="5530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</w:tcPr>
          <w:p w:rsidR="00B75F1F" w:rsidRPr="00810F5C" w:rsidRDefault="00B75F1F" w:rsidP="00B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 В.А., уполномоченный по защите прав предпринимателей ПК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не содержит перечень требований к заявителю и заявке, а содержит ссылку на Положение о подготовке и утверждении перечня приоритетных инвестиционных проектов в области освоения лесов, утвержденное Постановлением Правительства Российс</w:t>
            </w:r>
            <w:bookmarkStart w:id="0" w:name="_GoBack"/>
            <w:bookmarkEnd w:id="0"/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Федерации от 30.06.2007 г. № 419 «О приоритетных инвестиционных проектах в области освоения лесов».</w:t>
            </w:r>
          </w:p>
        </w:tc>
        <w:tc>
          <w:tcPr>
            <w:tcW w:w="2367" w:type="dxa"/>
            <w:tcBorders>
              <w:bottom w:val="single" w:sz="4" w:space="0" w:color="auto"/>
            </w:tcBorders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Полагаем, что в данном случае целесообразно перечислить требования к заявителю и заявке для удобства и ясности условий участия в отборе для компаний, желающих реализовывать инвестиционный проект.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Отклонено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B75F1F" w:rsidRPr="006E4D88" w:rsidRDefault="00B75F1F" w:rsidP="006E4D8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заявителю и заявке не прописаны в проекте постановления, </w:t>
            </w: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 xml:space="preserve">так как они дублируют требования Федерального законодательства, обязательные для исполнения каждым Заявителем. </w:t>
            </w:r>
          </w:p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5F1F" w:rsidRPr="00810F5C" w:rsidTr="00B33B66">
        <w:tc>
          <w:tcPr>
            <w:tcW w:w="426" w:type="dxa"/>
            <w:vMerge/>
          </w:tcPr>
          <w:p w:rsidR="00B75F1F" w:rsidRDefault="00B75F1F" w:rsidP="00B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Merge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75F1F" w:rsidRPr="006E4D88" w:rsidRDefault="00B75F1F" w:rsidP="00B75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отбора дополнен критериями оценки инвестиционных проектов, в соответствии с которыми заявки с суммарным объемом капиталовложений от 300 до 350 млн. руб. получают 0 баллов, от </w:t>
            </w: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350 до 500 млн. руб. – 1 балл, свыше 500 млн. руб. – 2 балла.</w:t>
            </w:r>
          </w:p>
          <w:p w:rsidR="00B75F1F" w:rsidRPr="006E4D88" w:rsidRDefault="00B75F1F" w:rsidP="00B75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Положением о подготовке и утверждении перечня приоритетных инвестиционных проектов в области освоения лесов,  утвержденное Постановлением Правительства Российской Федерации от 30.06.2007 г. № 419 «О приоритетных инвестиционных проектах в области освоения лесов» к инвестиционным проектам относятся инвестиционные проекты по созданию и (или) модернизации объектов лесной инфраструктуры (лесных дорог, лесных складов и др.) и (или) лесоперерабатывающей инфраструктуры (объектов переработки заготовленной</w:t>
            </w:r>
            <w:proofErr w:type="gramEnd"/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древесины и иных лесных ресурсов, биоэнергетических объектов и др.) с минимальным объемом капитальных вложений не менее 300 млн. рублей, предусматривающие переработку древесных отходов, в том числе в биоэнергетических целях. Установление вышеуказанных критериев может ограничить доступ к участию в отборе проекты с объемом капитальных вложений </w:t>
            </w: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300 до 350 млн. руб. хотя такие проекты относятся к категории приоритетных инвестиционных проектов, в соответствии с Постановлением Правительства Российской Федерации от 30.06.2007 г. №419.</w:t>
            </w:r>
          </w:p>
          <w:p w:rsidR="00B75F1F" w:rsidRPr="006E4D88" w:rsidRDefault="00B75F1F" w:rsidP="006E4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Предлагаем изменить критерий, предусмотрев оценку заявки с суммарным объемом капитальных вложений от 300 до 500 млн. руб. – 1 </w:t>
            </w: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балл, свыше 500 млн. рублей – 2 балла.</w:t>
            </w:r>
          </w:p>
        </w:tc>
        <w:tc>
          <w:tcPr>
            <w:tcW w:w="1559" w:type="dxa"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Отклонено</w:t>
            </w:r>
          </w:p>
        </w:tc>
        <w:tc>
          <w:tcPr>
            <w:tcW w:w="1602" w:type="dxa"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 xml:space="preserve">Данные критерии разработаны для выявления более перспективных проектов. Чем больше </w:t>
            </w:r>
            <w:r w:rsidRPr="006E4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капитальных </w:t>
            </w:r>
            <w:proofErr w:type="gramStart"/>
            <w:r w:rsidRPr="006E4D88">
              <w:rPr>
                <w:rFonts w:ascii="Times New Roman" w:hAnsi="Times New Roman" w:cs="Times New Roman"/>
                <w:sz w:val="24"/>
                <w:szCs w:val="24"/>
              </w:rPr>
              <w:t>вложений</w:t>
            </w:r>
            <w:proofErr w:type="gramEnd"/>
            <w:r w:rsidRPr="006E4D88">
              <w:rPr>
                <w:rFonts w:ascii="Times New Roman" w:hAnsi="Times New Roman" w:cs="Times New Roman"/>
                <w:sz w:val="24"/>
                <w:szCs w:val="24"/>
              </w:rPr>
              <w:t xml:space="preserve"> тем более  технологичными будут созданные мощности.</w:t>
            </w:r>
          </w:p>
          <w:p w:rsidR="00B75F1F" w:rsidRPr="006E4D88" w:rsidRDefault="00B75F1F" w:rsidP="006E4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>Кроме того,</w:t>
            </w: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заявитель, заявка которого </w:t>
            </w:r>
            <w:proofErr w:type="gramStart"/>
            <w:r w:rsidRPr="006E4D88">
              <w:rPr>
                <w:rFonts w:ascii="Times New Roman" w:hAnsi="Times New Roman" w:cs="Times New Roman"/>
                <w:sz w:val="24"/>
                <w:szCs w:val="24"/>
              </w:rPr>
              <w:t>набрала наименьшее количество баллов не лишается</w:t>
            </w:r>
            <w:proofErr w:type="gramEnd"/>
            <w:r w:rsidRPr="006E4D88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реализовывать проект.</w:t>
            </w:r>
          </w:p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>Заявка возвращается з</w:t>
            </w: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 xml:space="preserve">аявителю для пересмотра </w:t>
            </w: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 xml:space="preserve">перечня </w:t>
            </w: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>лесн</w:t>
            </w: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>ых участков</w:t>
            </w: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 xml:space="preserve"> и пересчета финансовой модели</w:t>
            </w: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75F1F" w:rsidRPr="00810F5C" w:rsidTr="00B33B66">
        <w:tc>
          <w:tcPr>
            <w:tcW w:w="426" w:type="dxa"/>
            <w:vMerge/>
          </w:tcPr>
          <w:p w:rsidR="00B75F1F" w:rsidRDefault="00B75F1F" w:rsidP="00B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Merge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>Порядок отбора заявок на реализацию инвестиционного проекта в области освоения лесов</w:t>
            </w:r>
          </w:p>
        </w:tc>
        <w:tc>
          <w:tcPr>
            <w:tcW w:w="2367" w:type="dxa"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 </w:t>
            </w: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дополнить </w:t>
            </w: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8 Порядка сроком направления заявки в Министерство природных ресурсов, лесного хозяйства и экологии Пермского края. </w:t>
            </w:r>
          </w:p>
        </w:tc>
        <w:tc>
          <w:tcPr>
            <w:tcW w:w="1559" w:type="dxa"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Учтено</w:t>
            </w:r>
          </w:p>
        </w:tc>
        <w:tc>
          <w:tcPr>
            <w:tcW w:w="1602" w:type="dxa"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проверки соответствия заявителя и заявки требованиям, утвержденных </w:t>
            </w: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Постановлением Правительства Российской Федерации от 30.06.2007 г. № 419 «О приоритетных инвестиционных проектах в области освоения лесов</w:t>
            </w: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заявка в течение 3 дней направляется в </w:t>
            </w: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природных ресурсов, лесного хозяйства и экологии Пермского края</w:t>
            </w: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согласования перечня лесных участков.</w:t>
            </w:r>
          </w:p>
        </w:tc>
      </w:tr>
      <w:tr w:rsidR="00B75F1F" w:rsidRPr="00810F5C" w:rsidTr="00B33B66">
        <w:tc>
          <w:tcPr>
            <w:tcW w:w="426" w:type="dxa"/>
            <w:vMerge/>
          </w:tcPr>
          <w:p w:rsidR="00B75F1F" w:rsidRDefault="00B75F1F" w:rsidP="00B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Merge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>Порядок отбора заявок на реализацию инвестиционного проекта в области освоения лесов</w:t>
            </w:r>
          </w:p>
        </w:tc>
        <w:tc>
          <w:tcPr>
            <w:tcW w:w="2367" w:type="dxa"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не содержит основания для отказа в утверждении заявки, в связи с отсутствием в тексте перечня требований к заявителю и заявке компании, желающей реализовывать инвестиционный проект, будет трудно понять обоснованность отказа, что может повлечь жалобы субъектов предпринимательской деятельности, не согласных с решением Министерства.    </w:t>
            </w:r>
          </w:p>
        </w:tc>
        <w:tc>
          <w:tcPr>
            <w:tcW w:w="1559" w:type="dxa"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Отклонено</w:t>
            </w:r>
          </w:p>
        </w:tc>
        <w:tc>
          <w:tcPr>
            <w:tcW w:w="1602" w:type="dxa"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Основания для отказа в утверждении заявки содержатся в пункте 13 Положения, утвержденного </w:t>
            </w: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Постановлением Правительства Российской Федерации от 30.06.2007 г. №419</w:t>
            </w: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5F1F" w:rsidRPr="00810F5C" w:rsidTr="00B33B66">
        <w:tc>
          <w:tcPr>
            <w:tcW w:w="426" w:type="dxa"/>
            <w:vMerge/>
          </w:tcPr>
          <w:p w:rsidR="00B75F1F" w:rsidRDefault="00B75F1F" w:rsidP="00B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Merge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за ходом реализации приоритетных инвестиционных проектов</w:t>
            </w:r>
          </w:p>
        </w:tc>
        <w:tc>
          <w:tcPr>
            <w:tcW w:w="2367" w:type="dxa"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12 Порядка устанавливает, что инвестор обязан ежеквартально, не позднее 20 числа, следующего за отчетным периодом, предоставлять в Министерство отчет о ходе реализации инвестиционного проекта. Однако не указаны содержание и форма отчетности, не смотря на то, что требования по содержанию и порядку подготовки отчета о ходе реализации приоритетного инвестиционного проекта, утверждены приказом </w:t>
            </w:r>
            <w:proofErr w:type="spellStart"/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Минпромторга</w:t>
            </w:r>
            <w:proofErr w:type="spellEnd"/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 от 04.06.2009 № 490.   </w:t>
            </w:r>
          </w:p>
        </w:tc>
        <w:tc>
          <w:tcPr>
            <w:tcW w:w="1559" w:type="dxa"/>
          </w:tcPr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Отклонено</w:t>
            </w:r>
          </w:p>
        </w:tc>
        <w:tc>
          <w:tcPr>
            <w:tcW w:w="1602" w:type="dxa"/>
          </w:tcPr>
          <w:p w:rsidR="00B75F1F" w:rsidRPr="006E4D88" w:rsidRDefault="00B75F1F" w:rsidP="006E4D88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Данный пункт исключен из проекта Постановления, так как он дублирует  </w:t>
            </w: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Федерального законодательства, обязательные для исполнения каждым Заявителем. </w:t>
            </w:r>
          </w:p>
          <w:p w:rsidR="00B75F1F" w:rsidRPr="006E4D88" w:rsidRDefault="00B75F1F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DD7" w:rsidRPr="00810F5C" w:rsidTr="00B33B66">
        <w:tc>
          <w:tcPr>
            <w:tcW w:w="426" w:type="dxa"/>
          </w:tcPr>
          <w:p w:rsidR="00C74DD7" w:rsidRPr="00810F5C" w:rsidRDefault="00C74DD7" w:rsidP="00B33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1985" w:type="dxa"/>
          </w:tcPr>
          <w:p w:rsidR="00C74DD7" w:rsidRPr="006E4D88" w:rsidRDefault="00C74DD7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Поляков А.В., государственное </w:t>
            </w:r>
            <w:r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казенное учреждение «Государственное юридическое бюро Пермского края»</w:t>
            </w:r>
          </w:p>
          <w:p w:rsidR="00C74DD7" w:rsidRPr="006E4D88" w:rsidRDefault="00C74DD7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74DD7" w:rsidRPr="006E4D88" w:rsidRDefault="00C74DD7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>оряд</w:t>
            </w: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>к отбора</w:t>
            </w: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4D88">
              <w:rPr>
                <w:rFonts w:ascii="Times New Roman" w:hAnsi="Times New Roman" w:cs="Times New Roman"/>
                <w:sz w:val="24"/>
                <w:szCs w:val="24"/>
              </w:rPr>
              <w:t xml:space="preserve">заявок на реализацию </w:t>
            </w:r>
            <w:r w:rsidRPr="006E4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инвестиционного проекта в области освоения лесов</w:t>
            </w:r>
          </w:p>
        </w:tc>
        <w:tc>
          <w:tcPr>
            <w:tcW w:w="2367" w:type="dxa"/>
          </w:tcPr>
          <w:p w:rsidR="00C74DD7" w:rsidRPr="006E4D88" w:rsidRDefault="006E4D88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Предложений нет.</w:t>
            </w:r>
          </w:p>
        </w:tc>
        <w:tc>
          <w:tcPr>
            <w:tcW w:w="1559" w:type="dxa"/>
          </w:tcPr>
          <w:p w:rsidR="00C74DD7" w:rsidRPr="006E4D88" w:rsidRDefault="006E4D88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74DD7"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чтено</w:t>
            </w:r>
          </w:p>
        </w:tc>
        <w:tc>
          <w:tcPr>
            <w:tcW w:w="1602" w:type="dxa"/>
          </w:tcPr>
          <w:p w:rsidR="00C74DD7" w:rsidRPr="006E4D88" w:rsidRDefault="006E4D88" w:rsidP="006E4D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C74DD7" w:rsidRPr="006E4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</w:p>
        </w:tc>
      </w:tr>
    </w:tbl>
    <w:p w:rsidR="00C74DD7" w:rsidRPr="00810F5C" w:rsidRDefault="00C74DD7" w:rsidP="00C74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0F5C" w:rsidRPr="00810F5C" w:rsidRDefault="00810F5C" w:rsidP="00810F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__________________</w:t>
      </w:r>
    </w:p>
    <w:p w:rsidR="00810F5C" w:rsidRPr="00810F5C" w:rsidRDefault="00810F5C" w:rsidP="00810F5C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810F5C" w:rsidRPr="00810F5C" w:rsidRDefault="00810F5C" w:rsidP="00810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810F5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&lt;*&gt;</w:t>
      </w: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заполняется для проектов актов, разрабатываемых исключительно в целях приведения отдельных формулировок нормативных правовых актов Пермского края, затрагивающих вопросы осуществления предпринимательской и инвестиционной деятельности, в соответствие с требованиями федерального законодательства, и проектов актов, предусматривающих внесение изменений в действующие нормативные правовые акты Пермского края, затрагивающие вопросы осуществления предпринимательской и инвестиционной деятельности, не предусматривающие введение, исключение или изменение прав и обязанностей участников</w:t>
      </w:r>
      <w:proofErr w:type="gramEnd"/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регулируемых правоотношений.</w:t>
      </w:r>
    </w:p>
    <w:sectPr w:rsidR="00810F5C" w:rsidRPr="00810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379" w:rsidRDefault="00A21379" w:rsidP="00810F5C">
      <w:pPr>
        <w:spacing w:after="0" w:line="240" w:lineRule="auto"/>
      </w:pPr>
      <w:r>
        <w:separator/>
      </w:r>
    </w:p>
  </w:endnote>
  <w:endnote w:type="continuationSeparator" w:id="0">
    <w:p w:rsidR="00A21379" w:rsidRDefault="00A21379" w:rsidP="00810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379" w:rsidRDefault="00A21379" w:rsidP="00810F5C">
      <w:pPr>
        <w:spacing w:after="0" w:line="240" w:lineRule="auto"/>
      </w:pPr>
      <w:r>
        <w:separator/>
      </w:r>
    </w:p>
  </w:footnote>
  <w:footnote w:type="continuationSeparator" w:id="0">
    <w:p w:rsidR="00A21379" w:rsidRDefault="00A21379" w:rsidP="00810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F7FEF"/>
    <w:multiLevelType w:val="hybridMultilevel"/>
    <w:tmpl w:val="78D27370"/>
    <w:lvl w:ilvl="0" w:tplc="1708163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AA4"/>
    <w:rsid w:val="000128DE"/>
    <w:rsid w:val="00020AA4"/>
    <w:rsid w:val="0036631F"/>
    <w:rsid w:val="00427BA0"/>
    <w:rsid w:val="004B4512"/>
    <w:rsid w:val="005C2ECF"/>
    <w:rsid w:val="00645F30"/>
    <w:rsid w:val="006E4D88"/>
    <w:rsid w:val="00704AEE"/>
    <w:rsid w:val="00756B6D"/>
    <w:rsid w:val="007E77DD"/>
    <w:rsid w:val="00810F5C"/>
    <w:rsid w:val="008206A4"/>
    <w:rsid w:val="00833BBF"/>
    <w:rsid w:val="009848C0"/>
    <w:rsid w:val="00A21379"/>
    <w:rsid w:val="00A60B0F"/>
    <w:rsid w:val="00B75F1F"/>
    <w:rsid w:val="00BC50CC"/>
    <w:rsid w:val="00C74DD7"/>
    <w:rsid w:val="00D7145F"/>
    <w:rsid w:val="00E46801"/>
    <w:rsid w:val="00EC6442"/>
    <w:rsid w:val="00F6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Андришунас Мария Борисовна</dc:creator>
  <cp:lastModifiedBy>Микова Александра Сергеевна</cp:lastModifiedBy>
  <cp:revision>3</cp:revision>
  <dcterms:created xsi:type="dcterms:W3CDTF">2015-09-22T10:01:00Z</dcterms:created>
  <dcterms:modified xsi:type="dcterms:W3CDTF">2015-11-06T06:19:00Z</dcterms:modified>
</cp:coreProperties>
</file>